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幼儿园：</w:t>
      </w:r>
    </w:p>
    <w:p>
      <w:pPr>
        <w:ind w:firstLine="562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试题一：</w:t>
      </w:r>
      <w:r>
        <w:rPr>
          <w:rFonts w:hint="eastAsia" w:ascii="宋体" w:hAnsi="宋体" w:eastAsia="宋体" w:cs="宋体"/>
          <w:sz w:val="28"/>
          <w:szCs w:val="28"/>
        </w:rPr>
        <w:t>贵州人民出版社《幼儿园适应性发展课程共同性活动设计与实施》小班（上）第14－16页 小班语言领域活动——小乌龟上幼儿园</w:t>
      </w:r>
    </w:p>
    <w:p>
      <w:pPr>
        <w:ind w:firstLine="562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试题二：</w:t>
      </w:r>
      <w:r>
        <w:rPr>
          <w:rFonts w:hint="eastAsia" w:ascii="宋体" w:hAnsi="宋体" w:eastAsia="宋体" w:cs="宋体"/>
          <w:sz w:val="28"/>
          <w:szCs w:val="28"/>
        </w:rPr>
        <w:t>贵州人民出版社《幼儿园适应性发展课程共同性活动设计与实施》中班（上）第36－37页 中班科学领域活动——七巧板变变变</w:t>
      </w:r>
    </w:p>
    <w:p>
      <w:pPr>
        <w:ind w:firstLine="562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试题三：</w:t>
      </w:r>
      <w:r>
        <w:rPr>
          <w:rFonts w:hint="eastAsia" w:ascii="宋体" w:hAnsi="宋体" w:eastAsia="宋体" w:cs="宋体"/>
          <w:sz w:val="28"/>
          <w:szCs w:val="28"/>
        </w:rPr>
        <w:t>贵州人民出版社《幼儿园适应性发展课程共同性活动设计与实施》大班（上）第57－58页 大班艺术领域活动——春夏秋冬伴我成长</w:t>
      </w:r>
    </w:p>
    <w:p>
      <w:pPr>
        <w:ind w:left="638" w:leftChars="304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小学:</w:t>
      </w:r>
    </w:p>
    <w:p>
      <w:pPr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语文</w:t>
      </w:r>
    </w:p>
    <w:p>
      <w:pPr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试题一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 四年级下册第16-19页 第5课《琥珀》</w:t>
      </w:r>
    </w:p>
    <w:p>
      <w:pPr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 五年级下册第4-7页 第2课《祖父的园子》</w:t>
      </w:r>
    </w:p>
    <w:p>
      <w:pPr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 六年级下册第42-43页 第8课《匆匆》</w:t>
      </w:r>
    </w:p>
    <w:p>
      <w:pPr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>
      <w:pPr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数学</w:t>
      </w:r>
    </w:p>
    <w:p>
      <w:pPr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试题一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江苏凤凰教育出版社 四年级下册 第10-12页 第二单元《认识多位数》例1及“练一练”</w:t>
      </w:r>
    </w:p>
    <w:p>
      <w:pPr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江苏凤凰教育出版社 五年级下册 第21-23页 第二单元《折现统计图》例1及“练一练”</w:t>
      </w:r>
    </w:p>
    <w:p>
      <w:pPr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江苏凤凰教育出版社 六年级下册 第50-51页 第五单元《确定位置》例1及“练一练”</w:t>
      </w:r>
    </w:p>
    <w:p>
      <w:pPr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>
      <w:pPr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英语</w:t>
      </w:r>
    </w:p>
    <w:p>
      <w:pP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试题一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上海教育出版社（三年级起点）四年级下册第6-7页 Unit 2 Smell and taste(第一课时）</w:t>
      </w:r>
    </w:p>
    <w:p>
      <w:pPr>
        <w:rPr>
          <w:rFonts w:hint="default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试题二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上海教育出版社（三年级起点）五年级下册 第14-15页 Unit 3 In the future(第一课时）</w:t>
      </w:r>
    </w:p>
    <w:p>
      <w:pPr>
        <w:rPr>
          <w:rFonts w:hint="default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试题三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上海教育出版社（三年级起点）六年级下册 第8-9页 Unit 2 Changes in our lives(第一课时）</w:t>
      </w:r>
    </w:p>
    <w:p>
      <w:pP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>
      <w:pPr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科学</w:t>
      </w:r>
    </w:p>
    <w:p>
      <w:pPr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 xml:space="preserve">试题一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教育科学出版社 四年级下册第7-8页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第1单元第3课《简单电路》</w:t>
      </w:r>
    </w:p>
    <w:p>
      <w:pPr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 xml:space="preserve">试题二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教育科学出版社 五年级下册第26-27页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第2单元第1课《热起来了》</w:t>
      </w:r>
    </w:p>
    <w:p>
      <w:pPr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 xml:space="preserve">试题三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教育科学出版社 六年级下册第30-31页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第2单元第3课《米饭、淀粉和碘酒的变化》</w:t>
      </w:r>
    </w:p>
    <w:p>
      <w:pPr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>
      <w:pPr>
        <w:rPr>
          <w:rFonts w:ascii="宋体" w:hAnsi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信息技术</w:t>
      </w:r>
    </w:p>
    <w:p>
      <w:pPr>
        <w:rPr>
          <w:rFonts w:ascii="宋体" w:hAnsi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试题一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lang w:bidi="ar"/>
        </w:rPr>
        <w:t>清华大学出版社 三年级下册（彩色版）第23-29页 第2单元《风筝的来历》 第5课《锦上添花——插入剪贴画》</w:t>
      </w:r>
    </w:p>
    <w:p>
      <w:pPr>
        <w:rPr>
          <w:rFonts w:ascii="宋体" w:hAnsi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lang w:bidi="ar"/>
        </w:rPr>
        <w:t>清华大学出版社 四年级上册（彩色版）第37-42页 第3单元《电子邮件》第8课《指点迷津——发送电子邮件》</w:t>
      </w:r>
    </w:p>
    <w:p>
      <w:pPr>
        <w:rPr>
          <w:rFonts w:ascii="宋体" w:hAnsi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lang w:bidi="ar"/>
        </w:rPr>
        <w:t>清华大学出版社 五年级上册（彩色版）第41-45页 第3单元《秋》第8课《写秋抒情——制作模仿写字效果的动画》</w:t>
      </w:r>
    </w:p>
    <w:p>
      <w:pPr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>
      <w:pPr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>
      <w:pPr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音乐</w:t>
      </w:r>
    </w:p>
    <w:p>
      <w:pPr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试题一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 四年级下册 第26页 第三单元《学戏曲》唱歌《甘洒热血写春秋》</w:t>
      </w:r>
    </w:p>
    <w:p>
      <w:pPr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 五年级下册 第10-11页 第二单元《五十六朵花》唱歌《吹起羌笛跳锅庄》</w:t>
      </w:r>
    </w:p>
    <w:p>
      <w:pPr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 六年级下册 第6-7页 第一单元《爱满人间》唱歌《爱的人间》</w:t>
      </w:r>
    </w:p>
    <w:p>
      <w:pPr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>
      <w:pPr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>
      <w:pPr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体育</w:t>
      </w:r>
    </w:p>
    <w:p>
      <w:pPr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试题一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 三至四年级全一册《体育与健康》第61-63页 第三部分《体育运动技能》第四章第一节《跑》（一）50米快速跑</w:t>
      </w:r>
    </w:p>
    <w:p>
      <w:pPr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 三至四年级全一册《体育与健康》第73-75页 第三部分《体育运动技能》第四章第二节《跳跃》（一）立定跳远</w:t>
      </w:r>
    </w:p>
    <w:p>
      <w:pPr>
        <w:rPr>
          <w:rFonts w:ascii="宋体" w:hAnsi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试题三</w:t>
      </w:r>
      <w:r>
        <w:rPr>
          <w:rFonts w:hint="eastAsia" w:ascii="宋体" w:hAnsi="宋体" w:cs="宋体"/>
          <w:kern w:val="0"/>
          <w:sz w:val="28"/>
          <w:szCs w:val="28"/>
          <w:lang w:bidi="ar"/>
        </w:rPr>
        <w:t xml:space="preserve"> 人民教育出版社 三至四年级全一册《体育与健康》第82-85页 第三部分《体育运动技能》第四章第三节《投掷》（二）双手前掷实心球 </w:t>
      </w:r>
    </w:p>
    <w:p>
      <w:pPr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</w:p>
    <w:p>
      <w:pPr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美术</w:t>
      </w:r>
    </w:p>
    <w:p>
      <w:pPr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 xml:space="preserve">试题一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人民教育出版社 四年级下册 第12-13页 第7课《色彩的情感》</w:t>
      </w:r>
    </w:p>
    <w:p>
      <w:pPr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 xml:space="preserve">试题二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人民教育出版社 五年级下册 第16-17页 第9课《写意蔬菜》 </w:t>
      </w:r>
    </w:p>
    <w:p>
      <w:pP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 xml:space="preserve">试题三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人民教育出版社 六年级下册 第10-11页 第6课《扇面画》</w:t>
      </w:r>
    </w:p>
    <w:p>
      <w:pP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</w:pPr>
    </w:p>
    <w:p>
      <w:pPr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bidi="ar"/>
        </w:rPr>
        <w:t>初中：</w:t>
      </w: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语文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试题一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 七年级下册 第31-36页第6课《老山界》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 八年级下册 第96-99页第17课《壶口瀑布》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 九年级下册 第28-32页第7课《溜索》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数学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试题一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北京师范大学出版社 七年级下册 第38-39页 第二章《相交线与平行线》第1节《两条直线的位置关系》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北京师范大学出版社 八年级下册 第75-77页 第三章《圆形的平移与旋转》第2节《图形的旋转》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北京师范大学出版社 九年级下册 第74-76页 第三章《圆》第3节《垂径定理》</w:t>
      </w: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英语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试题一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 七年级下册第8页  Unit2 What time do you go to school?  Section A（2a-2d）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 八年级下册第66页  Unit9 Have you ever been to a museum?  Section A（2a-2d）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 九年级全一册第18页  Unit3 Could you please tell me where the restrooms are?  Section A（2a-2d）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政治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试题一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人民教育出版社《道德与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 w:bidi="ar"/>
        </w:rPr>
        <w:t>法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治》七年级上册第14-19页 第一单元《成长的节拍》第二课《学习新天地》第一框《学习伴成长》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人民教育出版社《道德与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 w:bidi="ar"/>
        </w:rPr>
        <w:t>法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治》八年级上册第32-36页 第二单元《遵守社会规则》第四课《社会生活讲道德》第一框《尊重他人》</w:t>
      </w: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人民教育出版社《道德与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 w:bidi="ar"/>
        </w:rPr>
        <w:t>法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治》九年级上册第2-8页 第一单元《富强与创新》第一课《踏上强国之路》第一框《坚持改革开放》</w:t>
      </w: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历史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试题一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 《中国历史》七年级下册第28-32页 第6课《北宋的政治》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 《中国历史》八年级下册第81-84页 第16课《独立自主的和平外交》</w:t>
      </w: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 《中国历史》九年级下册第10-13页 第3课《美国内战》</w:t>
      </w: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地理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试题一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 七年级下册第23-27页 第七章《我们邻近的地区和国家》第二节《东南亚——热带气候与农业生产》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 七年级下册第44-46页 第八章《东半球其他的地区和国家》第一节《中东——“三洲五海之地”》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 八年级下册第8-11页 第六章《北方地区》第一节《自然特征与农业——黑土地 黄土地》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体育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试题一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 七年级全一册《体育与健康》第28-29页  第三章《足球》一、足球的基本技术（一）踢球 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 八年级全一册《体育与健康》第28页  第四章《篮球》一、基本技术（二）单手肩上传球 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 xml:space="preserve">试题三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人民教育出版社 九年级全一册《体育与健康》第29页  第五章《羽毛球》一、基本技术（二）发球 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ascii="宋体" w:hAnsi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音乐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试题一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 八年级下册《音乐》第2-3页 第一单元《华夏古韵》唱歌《阳关三叠》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 八年级下册《音乐》第22页 第三单元《西乐撷英》唱歌《英雄凯旋歌》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 八年级下册《音乐》第34页 第四单元《神州古韵》唱歌《在那遥远的地方》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美术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试题一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 七年级下册第26-29页 第四单元《校园艺术节》第1课《广而告之》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 八年级下册第8-11页 第二单元《纹样与生活》第1课《了解纹样》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 九年级下册第4-11页 第一单元《外国美术名作巡礼》第2课《各具特色的欧美美术作品》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心理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试题一教学对象：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七年级教学主题  “独一无二的我”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试题二教学对象：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八年级教学主题  “如何正确看待比较”</w:t>
      </w: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试题三教学对象：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九年级教学主题  “如何提高自我管理能力”</w:t>
      </w: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</w:pPr>
    </w:p>
    <w:p/>
    <w:p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生物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试题一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 七年级下册第14-17页 第四单元《生物圈中的人》第一章《人的由来》第三节《青春期》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 七年级下册第32-36页 第四单元《生物圈中的人》第二章《人体的营养》第三节《合理营养与食品安全》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试题三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人民教育出版社 七年级下册第56-59页 第四单元《生物圈中的人》第三章《人体内物质的运输》第二节《血流的管道——血管》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8994246"/>
      <w:docPartObj>
        <w:docPartGallery w:val="autotext"/>
      </w:docPartObj>
    </w:sdtPr>
    <w:sdtContent>
      <w:sdt>
        <w:sdtPr>
          <w:id w:val="-1769616900"/>
          <w:docPartObj>
            <w:docPartGallery w:val="autotext"/>
          </w:docPartObj>
        </w:sdtPr>
        <w:sdtContent>
          <w:p>
            <w:pPr>
              <w:pStyle w:val="2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D6240"/>
    <w:rsid w:val="00212E4E"/>
    <w:rsid w:val="009600B5"/>
    <w:rsid w:val="00B9421D"/>
    <w:rsid w:val="052B74D6"/>
    <w:rsid w:val="07792956"/>
    <w:rsid w:val="0B0E6BA1"/>
    <w:rsid w:val="0D642920"/>
    <w:rsid w:val="0DB4367B"/>
    <w:rsid w:val="0DD565C7"/>
    <w:rsid w:val="10960945"/>
    <w:rsid w:val="10BF576C"/>
    <w:rsid w:val="126806DB"/>
    <w:rsid w:val="18625A54"/>
    <w:rsid w:val="19A04DB4"/>
    <w:rsid w:val="1A1603B7"/>
    <w:rsid w:val="1AD33DB4"/>
    <w:rsid w:val="1BE42E8B"/>
    <w:rsid w:val="1BF327FC"/>
    <w:rsid w:val="1C0741F5"/>
    <w:rsid w:val="1E137CFB"/>
    <w:rsid w:val="22113EEE"/>
    <w:rsid w:val="22184F0E"/>
    <w:rsid w:val="25096B38"/>
    <w:rsid w:val="276E5748"/>
    <w:rsid w:val="27E650D3"/>
    <w:rsid w:val="28C47BDA"/>
    <w:rsid w:val="29C97BD7"/>
    <w:rsid w:val="2FAA79E9"/>
    <w:rsid w:val="302D41E4"/>
    <w:rsid w:val="31FF03BD"/>
    <w:rsid w:val="36840B9A"/>
    <w:rsid w:val="374B2CCA"/>
    <w:rsid w:val="3B0D3B13"/>
    <w:rsid w:val="3E8274B9"/>
    <w:rsid w:val="4292393A"/>
    <w:rsid w:val="43E23470"/>
    <w:rsid w:val="44DD6240"/>
    <w:rsid w:val="4B577F52"/>
    <w:rsid w:val="4CDF0F05"/>
    <w:rsid w:val="4E3007CA"/>
    <w:rsid w:val="4FF149B6"/>
    <w:rsid w:val="517D5504"/>
    <w:rsid w:val="5339053E"/>
    <w:rsid w:val="536F361D"/>
    <w:rsid w:val="58D417F3"/>
    <w:rsid w:val="6C413231"/>
    <w:rsid w:val="6DC50A31"/>
    <w:rsid w:val="700527A2"/>
    <w:rsid w:val="70102B93"/>
    <w:rsid w:val="703C135A"/>
    <w:rsid w:val="72B75E19"/>
    <w:rsid w:val="776E3049"/>
    <w:rsid w:val="78B43F2F"/>
    <w:rsid w:val="7B2E0674"/>
    <w:rsid w:val="7F1B7B3F"/>
    <w:rsid w:val="7F4E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446</Words>
  <Characters>2545</Characters>
  <Lines>21</Lines>
  <Paragraphs>5</Paragraphs>
  <TotalTime>24</TotalTime>
  <ScaleCrop>false</ScaleCrop>
  <LinksUpToDate>false</LinksUpToDate>
  <CharactersWithSpaces>2986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2018-10-11T09:25:00Z</dcterms:created>
  <dc:creator>PC1</dc:creator>
  <cp:lastModifiedBy>ぺ灬cc果冻ル</cp:lastModifiedBy>
  <dcterms:modified xsi:type="dcterms:W3CDTF">2020-10-10T08:10:32Z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