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附件2：</w:t>
      </w:r>
    </w:p>
    <w:p>
      <w:pPr>
        <w:pStyle w:val="2"/>
        <w:spacing w:line="600" w:lineRule="exact"/>
        <w:ind w:firstLine="0" w:firstLineChars="0"/>
      </w:pP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渝北区统景镇基层管理服务岗位人员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分配表</w:t>
      </w:r>
    </w:p>
    <w:p>
      <w:pPr>
        <w:pStyle w:val="2"/>
        <w:ind w:firstLine="880"/>
        <w:rPr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548"/>
        <w:gridCol w:w="1003"/>
        <w:gridCol w:w="261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0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分配科室</w:t>
            </w:r>
          </w:p>
        </w:tc>
        <w:tc>
          <w:tcPr>
            <w:tcW w:w="145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0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基层管理服务</w:t>
            </w:r>
          </w:p>
          <w:p>
            <w:pPr>
              <w:pStyle w:val="2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岗位人员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劳保所</w:t>
            </w:r>
          </w:p>
        </w:tc>
        <w:tc>
          <w:tcPr>
            <w:tcW w:w="1453" w:type="dxa"/>
            <w:vAlign w:val="center"/>
          </w:tcPr>
          <w:p>
            <w:pPr>
              <w:pStyle w:val="2"/>
              <w:ind w:firstLine="640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06A42"/>
    <w:rsid w:val="5F3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2021-06-11T05:55:00Z</dcterms:created>
  <dc:creator>23</dc:creator>
  <cp:lastModifiedBy>23</cp:lastModifiedBy>
  <dcterms:modified xsi:type="dcterms:W3CDTF">2021-06-11T05:55:29Z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765F2C5A73D74EE496221BDCA44C9877</vt:lpwstr>
  </property>
  <property fmtid="{D5CDD505-2E9C-101B-9397-08002B2CF9AE}" pid="4" name="KSOSaveFontToCloudKey">
    <vt:lpwstr>201630136_btnclosed</vt:lpwstr>
  </property>
</Properties>
</file>